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55383" w14:textId="0A94616C" w:rsidR="008D16FB" w:rsidRPr="008D16FB" w:rsidRDefault="008D16FB" w:rsidP="008D16FB">
      <w:pPr>
        <w:spacing w:before="135" w:after="330" w:line="600" w:lineRule="atLeast"/>
        <w:outlineLvl w:val="0"/>
        <w:rPr>
          <w:rFonts w:ascii="Roboto" w:eastAsia="Times New Roman" w:hAnsi="Roboto" w:cs="Arial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Roboto" w:eastAsia="Times New Roman" w:hAnsi="Roboto" w:cs="Arial"/>
          <w:b/>
          <w:bCs/>
          <w:color w:val="000000"/>
          <w:kern w:val="36"/>
          <w:sz w:val="48"/>
          <w:szCs w:val="48"/>
          <w:lang w:eastAsia="ru-RU"/>
        </w:rPr>
        <w:t>Восполняем</w:t>
      </w:r>
      <w:r w:rsidRPr="008D16FB">
        <w:rPr>
          <w:rFonts w:ascii="Roboto" w:eastAsia="Times New Roman" w:hAnsi="Roboto" w:cs="Arial"/>
          <w:b/>
          <w:bCs/>
          <w:color w:val="000000"/>
          <w:kern w:val="36"/>
          <w:sz w:val="48"/>
          <w:szCs w:val="48"/>
          <w:lang w:eastAsia="ru-RU"/>
        </w:rPr>
        <w:t xml:space="preserve"> дефицит витамина D</w:t>
      </w:r>
      <w:r>
        <w:rPr>
          <w:rFonts w:ascii="Roboto" w:eastAsia="Times New Roman" w:hAnsi="Roboto" w:cs="Arial"/>
          <w:b/>
          <w:bCs/>
          <w:color w:val="000000"/>
          <w:kern w:val="36"/>
          <w:sz w:val="48"/>
          <w:szCs w:val="48"/>
          <w:lang w:eastAsia="ru-RU"/>
        </w:rPr>
        <w:t xml:space="preserve"> аппаратом «</w:t>
      </w:r>
      <w:proofErr w:type="spellStart"/>
      <w:r>
        <w:rPr>
          <w:rFonts w:ascii="Roboto" w:eastAsia="Times New Roman" w:hAnsi="Roboto" w:cs="Arial"/>
          <w:b/>
          <w:bCs/>
          <w:color w:val="000000"/>
          <w:kern w:val="36"/>
          <w:sz w:val="48"/>
          <w:szCs w:val="48"/>
          <w:lang w:eastAsia="ru-RU"/>
        </w:rPr>
        <w:t>Экосвет</w:t>
      </w:r>
      <w:proofErr w:type="spellEnd"/>
      <w:r>
        <w:rPr>
          <w:rFonts w:ascii="Roboto" w:eastAsia="Times New Roman" w:hAnsi="Roboto" w:cs="Arial"/>
          <w:b/>
          <w:bCs/>
          <w:color w:val="000000"/>
          <w:kern w:val="36"/>
          <w:sz w:val="48"/>
          <w:szCs w:val="48"/>
          <w:lang w:eastAsia="ru-RU"/>
        </w:rPr>
        <w:t xml:space="preserve"> 1»</w:t>
      </w:r>
    </w:p>
    <w:p w14:paraId="6D81C737" w14:textId="448C1311" w:rsidR="008D16FB" w:rsidRPr="008D16FB" w:rsidRDefault="008D16FB" w:rsidP="008D16FB">
      <w:pPr>
        <w:spacing w:after="0" w:line="240" w:lineRule="auto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</w:p>
    <w:p w14:paraId="26C48849" w14:textId="02AE0A43" w:rsidR="008D16FB" w:rsidRPr="008D16FB" w:rsidRDefault="008D16FB" w:rsidP="008D16FB">
      <w:pPr>
        <w:pStyle w:val="a4"/>
        <w:rPr>
          <w:b/>
          <w:bCs/>
          <w:sz w:val="21"/>
          <w:szCs w:val="21"/>
          <w:lang w:eastAsia="ru-RU"/>
        </w:rPr>
      </w:pPr>
      <w:r w:rsidRPr="008D16FB">
        <w:rPr>
          <w:b/>
          <w:bCs/>
          <w:lang w:eastAsia="ru-RU"/>
        </w:rPr>
        <w:t>Витамин D играет большую роль в работе организма.</w:t>
      </w:r>
      <w:r w:rsidRPr="008D16FB">
        <w:rPr>
          <w:b/>
          <w:bCs/>
          <w:lang w:eastAsia="ru-RU"/>
        </w:rPr>
        <w:br/>
      </w:r>
    </w:p>
    <w:p w14:paraId="5CAD235F" w14:textId="77777777" w:rsidR="008D16FB" w:rsidRPr="008D16FB" w:rsidRDefault="008D16FB" w:rsidP="008D16FB">
      <w:pPr>
        <w:spacing w:after="0" w:line="240" w:lineRule="auto"/>
        <w:rPr>
          <w:rFonts w:ascii="Arial" w:eastAsia="Times New Roman" w:hAnsi="Arial" w:cs="Arial"/>
          <w:b/>
          <w:bCs/>
          <w:color w:val="363636"/>
          <w:sz w:val="21"/>
          <w:szCs w:val="21"/>
          <w:lang w:eastAsia="ru-RU"/>
        </w:rPr>
      </w:pPr>
      <w:r w:rsidRPr="008D16FB">
        <w:rPr>
          <w:rFonts w:ascii="Arial" w:eastAsia="Times New Roman" w:hAnsi="Arial" w:cs="Arial"/>
          <w:b/>
          <w:bCs/>
          <w:color w:val="363636"/>
          <w:sz w:val="21"/>
          <w:szCs w:val="21"/>
          <w:lang w:eastAsia="ru-RU"/>
        </w:rPr>
        <w:t>Оказывается, нехватка витамина D может быть причиной постоянной усталости.</w:t>
      </w:r>
    </w:p>
    <w:p w14:paraId="7932DEF5" w14:textId="3172D3D3" w:rsidR="008D16FB" w:rsidRPr="008D16FB" w:rsidRDefault="008D16FB" w:rsidP="008D16FB">
      <w:pPr>
        <w:spacing w:before="264" w:after="312" w:line="240" w:lineRule="auto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  <w:r w:rsidRPr="008D16FB">
        <w:rPr>
          <w:rFonts w:ascii="Arial" w:eastAsia="Times New Roman" w:hAnsi="Arial" w:cs="Arial"/>
          <w:color w:val="363636"/>
          <w:sz w:val="21"/>
          <w:szCs w:val="21"/>
          <w:lang w:eastAsia="ru-RU"/>
        </w:rPr>
        <w:t>Организм человека – это очень сложная система. Нормальное его функционирование во многом зависит от наличия тех или иных витаминов, которые участвуют во многих процессах. К примеру, витамин D способствует хорошему усвоению фосфора и кальция, которые нужны для роста костей. Кроме этого, витамин D положительно влияет на работу нервно-мышечной, иммунной и эндокринной системы. Очень важно, чтобы организму хватала этого элемента.</w:t>
      </w:r>
    </w:p>
    <w:p w14:paraId="2FA048FA" w14:textId="77777777" w:rsidR="008D16FB" w:rsidRPr="008D16FB" w:rsidRDefault="008D16FB" w:rsidP="008D16FB">
      <w:pPr>
        <w:spacing w:before="161" w:after="161" w:line="288" w:lineRule="atLeast"/>
        <w:outlineLvl w:val="2"/>
        <w:rPr>
          <w:rFonts w:ascii="Arial" w:eastAsia="Times New Roman" w:hAnsi="Arial" w:cs="Arial"/>
          <w:b/>
          <w:bCs/>
          <w:color w:val="363636"/>
          <w:sz w:val="30"/>
          <w:szCs w:val="30"/>
          <w:lang w:eastAsia="ru-RU"/>
        </w:rPr>
      </w:pPr>
      <w:r w:rsidRPr="008D16FB">
        <w:rPr>
          <w:rFonts w:ascii="Arial" w:eastAsia="Times New Roman" w:hAnsi="Arial" w:cs="Arial"/>
          <w:b/>
          <w:bCs/>
          <w:color w:val="363636"/>
          <w:sz w:val="30"/>
          <w:szCs w:val="30"/>
          <w:lang w:eastAsia="ru-RU"/>
        </w:rPr>
        <w:t>Солнечный витамин</w:t>
      </w:r>
    </w:p>
    <w:p w14:paraId="331C6EEB" w14:textId="5A0BE32C" w:rsidR="008D16FB" w:rsidRDefault="008D16FB" w:rsidP="008D16FB">
      <w:pPr>
        <w:spacing w:before="264" w:after="312" w:line="240" w:lineRule="auto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  <w:r w:rsidRPr="008D16FB">
        <w:rPr>
          <w:rFonts w:ascii="Arial" w:eastAsia="Times New Roman" w:hAnsi="Arial" w:cs="Arial"/>
          <w:color w:val="363636"/>
          <w:sz w:val="21"/>
          <w:szCs w:val="21"/>
          <w:lang w:eastAsia="ru-RU"/>
        </w:rPr>
        <w:t>Давайте подробнее разберемся в том, откуда берется в организме витамин D, и для чего он вообще нужен. Начнем с того, что солнце играет большую роль в образовании витамина. Естественным образом он вырабатывается в организме под воздействием солнечных ультрафиолетовых лучей. Именно поэтому зимой люди наиболее часто ощущают его нехватку. Еще один источник витамина D – это продукты с высоким его содержанием. К примеру, он содержится в рыбе жирных сортов, молочных продуктах, грибах, куриных яйцах, мясе и говяжьей печени. В случаях, когда не получается получить нужное количество этого элемента естественным путем, многие врачи рекомендуют пропить курс витаминов. Но для этого необходимо сдать анализы и проконсультироваться со специалистом.</w:t>
      </w:r>
    </w:p>
    <w:p w14:paraId="1516FE08" w14:textId="0AF9309A" w:rsidR="008D16FB" w:rsidRPr="008D16FB" w:rsidRDefault="008D16FB" w:rsidP="008D16FB">
      <w:pPr>
        <w:spacing w:before="264" w:after="312" w:line="240" w:lineRule="auto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21"/>
          <w:szCs w:val="21"/>
          <w:lang w:eastAsia="ru-RU"/>
        </w:rPr>
        <w:drawing>
          <wp:inline distT="0" distB="0" distL="0" distR="0" wp14:anchorId="14CA491B" wp14:editId="0A22E7FE">
            <wp:extent cx="4171950" cy="417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0DE0" w14:textId="77777777" w:rsidR="008D16FB" w:rsidRPr="008D16FB" w:rsidRDefault="008D16FB" w:rsidP="008D16FB">
      <w:pPr>
        <w:spacing w:before="161" w:after="161" w:line="288" w:lineRule="atLeast"/>
        <w:outlineLvl w:val="2"/>
        <w:rPr>
          <w:rFonts w:ascii="Arial" w:eastAsia="Times New Roman" w:hAnsi="Arial" w:cs="Arial"/>
          <w:b/>
          <w:bCs/>
          <w:color w:val="363636"/>
          <w:sz w:val="30"/>
          <w:szCs w:val="30"/>
          <w:lang w:eastAsia="ru-RU"/>
        </w:rPr>
      </w:pPr>
      <w:r w:rsidRPr="008D16FB">
        <w:rPr>
          <w:rFonts w:ascii="Arial" w:eastAsia="Times New Roman" w:hAnsi="Arial" w:cs="Arial"/>
          <w:b/>
          <w:bCs/>
          <w:color w:val="363636"/>
          <w:sz w:val="30"/>
          <w:szCs w:val="30"/>
          <w:lang w:eastAsia="ru-RU"/>
        </w:rPr>
        <w:lastRenderedPageBreak/>
        <w:t>Осторожно, дефицит!</w:t>
      </w:r>
    </w:p>
    <w:p w14:paraId="4F9948C7" w14:textId="77777777" w:rsidR="008D16FB" w:rsidRPr="008D16FB" w:rsidRDefault="008D16FB" w:rsidP="008D16FB">
      <w:pPr>
        <w:spacing w:before="264" w:after="312" w:line="240" w:lineRule="auto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  <w:r w:rsidRPr="008D16FB">
        <w:rPr>
          <w:rFonts w:ascii="Arial" w:eastAsia="Times New Roman" w:hAnsi="Arial" w:cs="Arial"/>
          <w:color w:val="363636"/>
          <w:sz w:val="21"/>
          <w:szCs w:val="21"/>
          <w:lang w:eastAsia="ru-RU"/>
        </w:rPr>
        <w:t>Витамин D отвечает за регулирование минерального обмена, за работу сердечно-сосудистой системы, функционирование щитовидной железы, а также за свертываемость крови. Очень важно следить за тем, чтобы его было достаточно организме человека. Один из ярких признаков дефицита витамина D – это постоянная усталость, быстрая утомляемость и плохое настроение. Помимо этого, врач отметила еще слабый иммунитет, ломкость волос и ногтей. Чрезмерная потливость, проблемы с весом, плохой сон – все это может быть симптомами нехватки витамина D.</w:t>
      </w:r>
    </w:p>
    <w:p w14:paraId="4689E48B" w14:textId="77777777" w:rsidR="008D16FB" w:rsidRPr="008D16FB" w:rsidRDefault="008D16FB" w:rsidP="008D16FB">
      <w:pPr>
        <w:spacing w:before="161" w:after="161" w:line="288" w:lineRule="atLeast"/>
        <w:outlineLvl w:val="2"/>
        <w:rPr>
          <w:rFonts w:ascii="Arial" w:eastAsia="Times New Roman" w:hAnsi="Arial" w:cs="Arial"/>
          <w:b/>
          <w:bCs/>
          <w:color w:val="363636"/>
          <w:sz w:val="30"/>
          <w:szCs w:val="30"/>
          <w:lang w:eastAsia="ru-RU"/>
        </w:rPr>
      </w:pPr>
      <w:r w:rsidRPr="008D16FB">
        <w:rPr>
          <w:rFonts w:ascii="Arial" w:eastAsia="Times New Roman" w:hAnsi="Arial" w:cs="Arial"/>
          <w:b/>
          <w:bCs/>
          <w:color w:val="363636"/>
          <w:sz w:val="30"/>
          <w:szCs w:val="30"/>
          <w:lang w:eastAsia="ru-RU"/>
        </w:rPr>
        <w:t>Как исправить положение?</w:t>
      </w:r>
    </w:p>
    <w:p w14:paraId="331171B4" w14:textId="6733C460" w:rsidR="008D16FB" w:rsidRDefault="008D16FB" w:rsidP="008D16FB">
      <w:pPr>
        <w:spacing w:before="264" w:after="0" w:line="240" w:lineRule="auto"/>
        <w:rPr>
          <w:rFonts w:ascii="Arial" w:eastAsia="Times New Roman" w:hAnsi="Arial" w:cs="Arial"/>
          <w:b/>
          <w:bCs/>
          <w:color w:val="363636"/>
          <w:sz w:val="24"/>
          <w:szCs w:val="24"/>
          <w:lang w:eastAsia="ru-RU"/>
        </w:rPr>
      </w:pPr>
      <w:r w:rsidRPr="008D16FB">
        <w:rPr>
          <w:rFonts w:ascii="Arial" w:eastAsia="Times New Roman" w:hAnsi="Arial" w:cs="Arial"/>
          <w:color w:val="363636"/>
          <w:sz w:val="21"/>
          <w:szCs w:val="21"/>
          <w:lang w:eastAsia="ru-RU"/>
        </w:rPr>
        <w:t xml:space="preserve">Что делать, если вы чувствуете, что вашему организму необходим витамин D? </w:t>
      </w:r>
      <w:r>
        <w:rPr>
          <w:rFonts w:ascii="Arial" w:eastAsia="Times New Roman" w:hAnsi="Arial" w:cs="Arial"/>
          <w:color w:val="363636"/>
          <w:sz w:val="21"/>
          <w:szCs w:val="21"/>
          <w:lang w:eastAsia="ru-RU"/>
        </w:rPr>
        <w:t>Рекомендуется</w:t>
      </w:r>
      <w:r w:rsidRPr="008D16FB">
        <w:rPr>
          <w:rFonts w:ascii="Arial" w:eastAsia="Times New Roman" w:hAnsi="Arial" w:cs="Arial"/>
          <w:color w:val="363636"/>
          <w:sz w:val="21"/>
          <w:szCs w:val="21"/>
          <w:lang w:eastAsia="ru-RU"/>
        </w:rPr>
        <w:t xml:space="preserve"> ежедневно делать небольшие вылазки из помещения на свежий воздух. Особенно это касается тех людей, которые работают в офисе и за весь день практически не выходят на улицу. В течение 15-30 минут</w:t>
      </w:r>
      <w:r>
        <w:rPr>
          <w:rFonts w:ascii="Arial" w:eastAsia="Times New Roman" w:hAnsi="Arial" w:cs="Arial"/>
          <w:color w:val="363636"/>
          <w:sz w:val="21"/>
          <w:szCs w:val="21"/>
          <w:lang w:eastAsia="ru-RU"/>
        </w:rPr>
        <w:t xml:space="preserve"> </w:t>
      </w:r>
      <w:r w:rsidRPr="008D16FB">
        <w:rPr>
          <w:rFonts w:ascii="Arial" w:eastAsia="Times New Roman" w:hAnsi="Arial" w:cs="Arial"/>
          <w:color w:val="363636"/>
          <w:sz w:val="21"/>
          <w:szCs w:val="21"/>
          <w:lang w:eastAsia="ru-RU"/>
        </w:rPr>
        <w:t xml:space="preserve">нужно находиться на солнце и принимать солнечные ванны. Кроме этого, необходимо скорректировать свой рацион. Пересмотрите ваше меню, добавьте в него продукты с высоким содержанием витамина D. О них говорилось выше. </w:t>
      </w:r>
      <w:r w:rsidRPr="008D16FB">
        <w:rPr>
          <w:rFonts w:ascii="Arial" w:eastAsia="Times New Roman" w:hAnsi="Arial" w:cs="Arial"/>
          <w:b/>
          <w:bCs/>
          <w:color w:val="363636"/>
          <w:sz w:val="24"/>
          <w:szCs w:val="24"/>
          <w:lang w:eastAsia="ru-RU"/>
        </w:rPr>
        <w:t xml:space="preserve">Ну и, конечно же, </w:t>
      </w:r>
      <w:r w:rsidRPr="008D16FB">
        <w:rPr>
          <w:rFonts w:ascii="Arial" w:eastAsia="Times New Roman" w:hAnsi="Arial" w:cs="Arial"/>
          <w:b/>
          <w:bCs/>
          <w:color w:val="363636"/>
          <w:sz w:val="24"/>
          <w:szCs w:val="24"/>
          <w:lang w:eastAsia="ru-RU"/>
        </w:rPr>
        <w:t>использовать аппарат «</w:t>
      </w:r>
      <w:proofErr w:type="spellStart"/>
      <w:r w:rsidRPr="008D16FB">
        <w:rPr>
          <w:rFonts w:ascii="Arial" w:eastAsia="Times New Roman" w:hAnsi="Arial" w:cs="Arial"/>
          <w:b/>
          <w:bCs/>
          <w:color w:val="363636"/>
          <w:sz w:val="24"/>
          <w:szCs w:val="24"/>
          <w:lang w:eastAsia="ru-RU"/>
        </w:rPr>
        <w:t>Экосвет</w:t>
      </w:r>
      <w:proofErr w:type="spellEnd"/>
      <w:r w:rsidRPr="008D16FB">
        <w:rPr>
          <w:rFonts w:ascii="Arial" w:eastAsia="Times New Roman" w:hAnsi="Arial" w:cs="Arial"/>
          <w:b/>
          <w:bCs/>
          <w:color w:val="363636"/>
          <w:sz w:val="24"/>
          <w:szCs w:val="24"/>
          <w:lang w:eastAsia="ru-RU"/>
        </w:rPr>
        <w:t xml:space="preserve"> 1».</w:t>
      </w:r>
    </w:p>
    <w:p w14:paraId="4DD4CD58" w14:textId="77777777" w:rsidR="008D16FB" w:rsidRDefault="008D16FB" w:rsidP="008D16FB">
      <w:pPr>
        <w:pStyle w:val="a4"/>
        <w:rPr>
          <w:lang w:eastAsia="ru-RU"/>
        </w:rPr>
      </w:pPr>
      <w:r w:rsidRPr="00C45511">
        <w:rPr>
          <w:lang w:eastAsia="ru-RU"/>
        </w:rPr>
        <w:t xml:space="preserve">Аппарат и реализуемый им способ лечения запатентованы в России </w:t>
      </w:r>
      <w:proofErr w:type="spellStart"/>
      <w:r w:rsidRPr="00C45511">
        <w:rPr>
          <w:lang w:eastAsia="ru-RU"/>
        </w:rPr>
        <w:t>Ю.М.Беляевым</w:t>
      </w:r>
      <w:proofErr w:type="spellEnd"/>
      <w:r w:rsidRPr="00C45511">
        <w:rPr>
          <w:lang w:eastAsia="ru-RU"/>
        </w:rPr>
        <w:t xml:space="preserve"> (к.т.н., д.э.н., профессор, чл.-</w:t>
      </w:r>
      <w:proofErr w:type="spellStart"/>
      <w:proofErr w:type="gramStart"/>
      <w:r w:rsidRPr="00C45511">
        <w:rPr>
          <w:lang w:eastAsia="ru-RU"/>
        </w:rPr>
        <w:t>корр.РАЕН</w:t>
      </w:r>
      <w:proofErr w:type="spellEnd"/>
      <w:proofErr w:type="gramEnd"/>
      <w:r w:rsidRPr="00C45511">
        <w:rPr>
          <w:lang w:eastAsia="ru-RU"/>
        </w:rPr>
        <w:t xml:space="preserve">). Механизм действия импульсного воздействия аппарата «Экосвет1», исследовался нами совместно с рядом медицинских учреждений в течение более 20 лет, результаты представлены в прилагаемых Заключениях. Было экспериментально с уверенностью подтверждено, что аппарат оказывает общеукрепляющее и противовоспалительное воздействия, стимулируя неспецифическую защиту клеточного и гуморального иммунитета. Аппарат реализует новый в мировой практике метод лечения и профилактики: неинвазивную полихроматическую </w:t>
      </w:r>
      <w:proofErr w:type="spellStart"/>
      <w:r w:rsidRPr="00C45511">
        <w:rPr>
          <w:lang w:eastAsia="ru-RU"/>
        </w:rPr>
        <w:t>светоимпульсную</w:t>
      </w:r>
      <w:proofErr w:type="spellEnd"/>
      <w:r w:rsidRPr="00C45511">
        <w:rPr>
          <w:lang w:eastAsia="ru-RU"/>
        </w:rPr>
        <w:t xml:space="preserve"> терапию (НПСИТ). Системные клинические исследования метода впервые проведены </w:t>
      </w:r>
      <w:proofErr w:type="spellStart"/>
      <w:r w:rsidRPr="00C45511">
        <w:rPr>
          <w:lang w:eastAsia="ru-RU"/>
        </w:rPr>
        <w:t>Н.К.Старковым</w:t>
      </w:r>
      <w:proofErr w:type="spellEnd"/>
      <w:r w:rsidRPr="00C45511">
        <w:rPr>
          <w:lang w:eastAsia="ru-RU"/>
        </w:rPr>
        <w:t xml:space="preserve"> в кандидатской диссертации (</w:t>
      </w:r>
      <w:proofErr w:type="spellStart"/>
      <w:r w:rsidRPr="00C45511">
        <w:rPr>
          <w:lang w:eastAsia="ru-RU"/>
        </w:rPr>
        <w:t>г.Краснодар</w:t>
      </w:r>
      <w:proofErr w:type="spellEnd"/>
      <w:r w:rsidRPr="00C45511">
        <w:rPr>
          <w:lang w:eastAsia="ru-RU"/>
        </w:rPr>
        <w:t xml:space="preserve">, </w:t>
      </w:r>
      <w:proofErr w:type="spellStart"/>
      <w:r w:rsidRPr="00C45511">
        <w:rPr>
          <w:lang w:eastAsia="ru-RU"/>
        </w:rPr>
        <w:t>КубГМУ</w:t>
      </w:r>
      <w:proofErr w:type="spellEnd"/>
      <w:r w:rsidRPr="00C45511">
        <w:rPr>
          <w:lang w:eastAsia="ru-RU"/>
        </w:rPr>
        <w:t>, 2000г., «Неинвазивная квантовая терапия в комплексном лечении гнойно- воспалительных хирургических заболеваний — клинико- экспериментальные исследования»).</w:t>
      </w:r>
    </w:p>
    <w:p w14:paraId="77D68367" w14:textId="77777777" w:rsidR="008D16FB" w:rsidRDefault="008D16FB" w:rsidP="008D16F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7D879C"/>
          <w:sz w:val="24"/>
          <w:szCs w:val="24"/>
          <w:lang w:eastAsia="ru-RU"/>
        </w:rPr>
      </w:pPr>
    </w:p>
    <w:p w14:paraId="1CF4FE02" w14:textId="77777777" w:rsidR="008D16FB" w:rsidRDefault="008D16FB" w:rsidP="008D16FB">
      <w:pPr>
        <w:pStyle w:val="a4"/>
        <w:rPr>
          <w:lang w:eastAsia="ru-RU"/>
        </w:rPr>
      </w:pPr>
      <w:r w:rsidRPr="008D16FB">
        <w:rPr>
          <w:lang w:eastAsia="ru-RU"/>
        </w:rPr>
        <w:t xml:space="preserve">Наши контакты: Тел. 8(800)201-60-26. </w:t>
      </w:r>
    </w:p>
    <w:p w14:paraId="7E60C003" w14:textId="77777777" w:rsidR="008D16FB" w:rsidRDefault="008D16FB" w:rsidP="008D16FB">
      <w:pPr>
        <w:pStyle w:val="a4"/>
        <w:rPr>
          <w:lang w:val="en-US" w:eastAsia="ru-RU"/>
        </w:rPr>
      </w:pPr>
      <w:r w:rsidRPr="008D16FB">
        <w:rPr>
          <w:lang w:eastAsia="ru-RU"/>
        </w:rPr>
        <w:t>Моб</w:t>
      </w:r>
      <w:r w:rsidRPr="008D16FB">
        <w:rPr>
          <w:lang w:val="en-US" w:eastAsia="ru-RU"/>
        </w:rPr>
        <w:t xml:space="preserve">. WhatsApp Viber Telegram +7(988)366-12-35 </w:t>
      </w:r>
    </w:p>
    <w:p w14:paraId="53BE2D45" w14:textId="29C71B0A" w:rsidR="008D16FB" w:rsidRPr="008D16FB" w:rsidRDefault="008D16FB" w:rsidP="008D16FB">
      <w:pPr>
        <w:pStyle w:val="a4"/>
        <w:rPr>
          <w:lang w:eastAsia="ru-RU"/>
        </w:rPr>
      </w:pPr>
      <w:r w:rsidRPr="008D16FB">
        <w:rPr>
          <w:lang w:eastAsia="ru-RU"/>
        </w:rPr>
        <w:t xml:space="preserve">сайт </w:t>
      </w:r>
      <w:hyperlink r:id="rId5" w:history="1">
        <w:r w:rsidRPr="00DB212E">
          <w:rPr>
            <w:rStyle w:val="a5"/>
            <w:rFonts w:ascii="Montserrat" w:eastAsia="Times New Roman" w:hAnsi="Montserrat" w:cs="Times New Roman"/>
            <w:b/>
            <w:bCs/>
            <w:sz w:val="24"/>
            <w:szCs w:val="24"/>
            <w:lang w:val="en-US" w:eastAsia="ru-RU"/>
          </w:rPr>
          <w:t>https</w:t>
        </w:r>
        <w:r w:rsidRPr="008D16FB">
          <w:rPr>
            <w:rStyle w:val="a5"/>
            <w:rFonts w:ascii="Montserrat" w:eastAsia="Times New Roman" w:hAnsi="Montserrat" w:cs="Times New Roman"/>
            <w:b/>
            <w:bCs/>
            <w:sz w:val="24"/>
            <w:szCs w:val="24"/>
            <w:lang w:eastAsia="ru-RU"/>
          </w:rPr>
          <w:t>://</w:t>
        </w:r>
        <w:r w:rsidRPr="00DB212E">
          <w:rPr>
            <w:rStyle w:val="a5"/>
            <w:rFonts w:ascii="Montserrat" w:eastAsia="Times New Roman" w:hAnsi="Montserrat" w:cs="Times New Roman"/>
            <w:b/>
            <w:bCs/>
            <w:sz w:val="24"/>
            <w:szCs w:val="24"/>
            <w:lang w:eastAsia="ru-RU"/>
          </w:rPr>
          <w:t>матрица</w:t>
        </w:r>
        <w:r w:rsidRPr="008D16FB">
          <w:rPr>
            <w:rStyle w:val="a5"/>
            <w:rFonts w:ascii="Montserrat" w:eastAsia="Times New Roman" w:hAnsi="Montserrat" w:cs="Times New Roman"/>
            <w:b/>
            <w:bCs/>
            <w:sz w:val="24"/>
            <w:szCs w:val="24"/>
            <w:lang w:eastAsia="ru-RU"/>
          </w:rPr>
          <w:t>-</w:t>
        </w:r>
        <w:proofErr w:type="spellStart"/>
        <w:r w:rsidRPr="00DB212E">
          <w:rPr>
            <w:rStyle w:val="a5"/>
            <w:rFonts w:ascii="Montserrat" w:eastAsia="Times New Roman" w:hAnsi="Montserrat" w:cs="Times New Roman"/>
            <w:b/>
            <w:bCs/>
            <w:sz w:val="24"/>
            <w:szCs w:val="24"/>
            <w:lang w:eastAsia="ru-RU"/>
          </w:rPr>
          <w:t>здоровья</w:t>
        </w:r>
        <w:r w:rsidRPr="008D16FB">
          <w:rPr>
            <w:rStyle w:val="a5"/>
            <w:rFonts w:ascii="Montserrat" w:eastAsia="Times New Roman" w:hAnsi="Montserrat" w:cs="Times New Roman"/>
            <w:b/>
            <w:bCs/>
            <w:sz w:val="24"/>
            <w:szCs w:val="24"/>
            <w:lang w:eastAsia="ru-RU"/>
          </w:rPr>
          <w:t>.</w:t>
        </w:r>
        <w:r w:rsidRPr="00DB212E">
          <w:rPr>
            <w:rStyle w:val="a5"/>
            <w:rFonts w:ascii="Montserrat" w:eastAsia="Times New Roman" w:hAnsi="Montserrat" w:cs="Times New Roman"/>
            <w:b/>
            <w:bCs/>
            <w:sz w:val="24"/>
            <w:szCs w:val="24"/>
            <w:lang w:eastAsia="ru-RU"/>
          </w:rPr>
          <w:t>рф</w:t>
        </w:r>
        <w:proofErr w:type="spellEnd"/>
        <w:r w:rsidRPr="008D16FB">
          <w:rPr>
            <w:rStyle w:val="a5"/>
            <w:rFonts w:ascii="Montserrat" w:eastAsia="Times New Roman" w:hAnsi="Montserrat" w:cs="Times New Roman"/>
            <w:b/>
            <w:bCs/>
            <w:sz w:val="24"/>
            <w:szCs w:val="24"/>
            <w:lang w:eastAsia="ru-RU"/>
          </w:rPr>
          <w:t>/</w:t>
        </w:r>
      </w:hyperlink>
      <w:r w:rsidRPr="008D16FB">
        <w:rPr>
          <w:lang w:eastAsia="ru-RU"/>
        </w:rPr>
        <w:t xml:space="preserve"> </w:t>
      </w:r>
    </w:p>
    <w:p w14:paraId="7B7C0FD5" w14:textId="60B325CE" w:rsidR="008D16FB" w:rsidRPr="008D16FB" w:rsidRDefault="008D16FB" w:rsidP="008D16FB">
      <w:pPr>
        <w:pStyle w:val="a4"/>
        <w:rPr>
          <w:lang w:val="en-US" w:eastAsia="ru-RU"/>
        </w:rPr>
      </w:pPr>
      <w:r w:rsidRPr="008D16FB">
        <w:rPr>
          <w:lang w:eastAsia="ru-RU"/>
        </w:rPr>
        <w:t>Наш</w:t>
      </w:r>
      <w:r w:rsidRPr="008D16FB">
        <w:rPr>
          <w:lang w:val="en-US" w:eastAsia="ru-RU"/>
        </w:rPr>
        <w:t xml:space="preserve"> Telegram </w:t>
      </w:r>
      <w:r w:rsidRPr="008D16FB">
        <w:rPr>
          <w:lang w:eastAsia="ru-RU"/>
        </w:rPr>
        <w:t>чат</w:t>
      </w:r>
      <w:r w:rsidRPr="008D16FB">
        <w:rPr>
          <w:lang w:val="en-US" w:eastAsia="ru-RU"/>
        </w:rPr>
        <w:t xml:space="preserve"> https://t.me/+ajbJLcdzJKZPGHah</w:t>
      </w:r>
    </w:p>
    <w:p w14:paraId="617863AD" w14:textId="77777777" w:rsidR="008D16FB" w:rsidRPr="008D16FB" w:rsidRDefault="008D16FB" w:rsidP="008D16FB">
      <w:pPr>
        <w:pStyle w:val="a4"/>
        <w:rPr>
          <w:lang w:eastAsia="ru-RU"/>
        </w:rPr>
      </w:pPr>
      <w:r w:rsidRPr="008D16FB">
        <w:rPr>
          <w:lang w:eastAsia="ru-RU"/>
        </w:rPr>
        <w:t xml:space="preserve">Эл. почта: </w:t>
      </w:r>
      <w:hyperlink r:id="rId6" w:history="1">
        <w:r w:rsidRPr="008D16FB">
          <w:rPr>
            <w:rStyle w:val="a5"/>
            <w:rFonts w:ascii="Montserrat" w:hAnsi="Montserrat"/>
            <w:b/>
            <w:bCs/>
            <w:sz w:val="24"/>
            <w:szCs w:val="24"/>
          </w:rPr>
          <w:t>matrix-health@mail.ru</w:t>
        </w:r>
      </w:hyperlink>
    </w:p>
    <w:p w14:paraId="480188EA" w14:textId="19E33D63" w:rsidR="008D16FB" w:rsidRPr="008D16FB" w:rsidRDefault="008D16FB" w:rsidP="008D16FB">
      <w:pPr>
        <w:spacing w:before="264" w:after="0" w:line="240" w:lineRule="auto"/>
        <w:rPr>
          <w:rFonts w:ascii="Arial" w:eastAsia="Times New Roman" w:hAnsi="Arial" w:cs="Arial"/>
          <w:b/>
          <w:bCs/>
          <w:color w:val="3636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63636"/>
          <w:sz w:val="24"/>
          <w:szCs w:val="24"/>
          <w:lang w:eastAsia="ru-RU"/>
        </w:rPr>
        <w:drawing>
          <wp:inline distT="0" distB="0" distL="0" distR="0" wp14:anchorId="3DB6CC37" wp14:editId="2283B358">
            <wp:extent cx="4162425" cy="27749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895" cy="27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7AD5" w14:textId="77777777" w:rsidR="00393A7E" w:rsidRDefault="00393A7E"/>
    <w:sectPr w:rsidR="00393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FB"/>
    <w:rsid w:val="00393A7E"/>
    <w:rsid w:val="00413BDC"/>
    <w:rsid w:val="008D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E8DE9"/>
  <w15:chartTrackingRefBased/>
  <w15:docId w15:val="{D60269A9-629C-4093-8B6C-9220E857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16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D16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16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16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igurename">
    <w:name w:val="figure__name"/>
    <w:basedOn w:val="a0"/>
    <w:rsid w:val="008D16FB"/>
  </w:style>
  <w:style w:type="paragraph" w:styleId="a3">
    <w:name w:val="Normal (Web)"/>
    <w:basedOn w:val="a"/>
    <w:uiPriority w:val="99"/>
    <w:semiHidden/>
    <w:unhideWhenUsed/>
    <w:rsid w:val="008D1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D16FB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8D16F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D16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0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7550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7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x-health@mail.ru" TargetMode="External"/><Relationship Id="rId5" Type="http://schemas.openxmlformats.org/officeDocument/2006/relationships/hyperlink" Target="https://&#1084;&#1072;&#1090;&#1088;&#1080;&#1094;&#1072;-&#1079;&#1076;&#1086;&#1088;&#1086;&#1074;&#1100;&#1103;.&#1088;&#1092;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Матрица Здоровья</dc:creator>
  <cp:keywords/>
  <dc:description/>
  <cp:lastModifiedBy>Матрица Здоровья</cp:lastModifiedBy>
  <cp:revision>1</cp:revision>
  <dcterms:created xsi:type="dcterms:W3CDTF">2023-03-13T08:34:00Z</dcterms:created>
  <dcterms:modified xsi:type="dcterms:W3CDTF">2023-03-13T09:07:00Z</dcterms:modified>
</cp:coreProperties>
</file>